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E21" w:rsidRPr="00865EF7" w:rsidRDefault="002B333A">
      <w:pPr>
        <w:jc w:val="center"/>
        <w:rPr>
          <w:rFonts w:ascii="Times New Roman" w:hAnsi="Times New Roman" w:cs="Times New Roman"/>
          <w:b/>
          <w:sz w:val="32"/>
          <w:shd w:val="clear" w:color="auto" w:fill="FFFFFF" w:themeFill="background1"/>
        </w:rPr>
      </w:pPr>
      <w:r w:rsidRPr="00865EF7">
        <w:rPr>
          <w:rFonts w:ascii="Times New Roman" w:hAnsi="Times New Roman" w:cs="Times New Roman"/>
          <w:b/>
          <w:sz w:val="32"/>
          <w:shd w:val="clear" w:color="auto" w:fill="FFFFFF" w:themeFill="background1"/>
        </w:rPr>
        <w:t>南京邮电大学班主任工作考核方案（试行）</w:t>
      </w:r>
    </w:p>
    <w:p w:rsidR="00284E21" w:rsidRPr="00865EF7" w:rsidRDefault="002B333A">
      <w:pPr>
        <w:ind w:firstLine="64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为了进一步完善班主任工作机制，规范对班主任的管理，科学准确地评价我校班主任的工作表现、工作能力和工作实绩，充分发挥班主任的作用，调动班主任工作的积极性、主动性和创造性，根据《南京邮电大学班主任工作制度》精神，结合现阶段我校实际情况，制定本考核方案。</w:t>
      </w:r>
    </w:p>
    <w:p w:rsidR="00284E21" w:rsidRPr="00865EF7" w:rsidRDefault="002B333A">
      <w:pPr>
        <w:ind w:firstLine="64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  <w:t>一、考核对象</w:t>
      </w:r>
      <w:r w:rsidRPr="00865EF7"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  <w:t>  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 </w:t>
      </w:r>
    </w:p>
    <w:p w:rsidR="00284E21" w:rsidRPr="00865EF7" w:rsidRDefault="002B333A">
      <w:pPr>
        <w:ind w:firstLine="64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南京邮电大学所有在校班主任。</w:t>
      </w:r>
    </w:p>
    <w:p w:rsidR="00284E21" w:rsidRPr="00865EF7" w:rsidRDefault="002B333A">
      <w:pPr>
        <w:ind w:firstLine="64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  <w:t>二、考核原则：</w:t>
      </w:r>
    </w:p>
    <w:p w:rsidR="00284E21" w:rsidRPr="00865EF7" w:rsidRDefault="002B333A">
      <w:pPr>
        <w:ind w:firstLine="64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1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、考核坚持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“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客观、公开、公正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”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的原则。</w:t>
      </w:r>
    </w:p>
    <w:p w:rsidR="00284E21" w:rsidRPr="00865EF7" w:rsidRDefault="002B333A">
      <w:pPr>
        <w:ind w:firstLine="64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2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、坚持工作过程和工作效果并重的原则。</w:t>
      </w:r>
    </w:p>
    <w:p w:rsidR="00284E21" w:rsidRPr="00865EF7" w:rsidRDefault="002B333A">
      <w:pPr>
        <w:ind w:firstLine="64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3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、全面考核、综合评定的原则。</w:t>
      </w:r>
    </w:p>
    <w:p w:rsidR="00284E21" w:rsidRPr="00865EF7" w:rsidRDefault="002B333A">
      <w:pPr>
        <w:ind w:firstLine="640"/>
        <w:jc w:val="left"/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  <w:t>三、考核内容：</w:t>
      </w:r>
    </w:p>
    <w:p w:rsidR="00284E21" w:rsidRPr="00865EF7" w:rsidRDefault="002B333A">
      <w:pPr>
        <w:ind w:firstLine="64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班主任考核内容包括工作表现、工作能力、工作实绩三个方面。</w:t>
      </w:r>
    </w:p>
    <w:p w:rsidR="00284E21" w:rsidRPr="00865EF7" w:rsidRDefault="002B333A">
      <w:pPr>
        <w:numPr>
          <w:ilvl w:val="0"/>
          <w:numId w:val="1"/>
        </w:numPr>
        <w:ind w:firstLine="640"/>
        <w:jc w:val="left"/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  <w:t>考核方式：</w:t>
      </w:r>
    </w:p>
    <w:p w:rsidR="00284E21" w:rsidRPr="00865EF7" w:rsidRDefault="002B333A">
      <w:pPr>
        <w:ind w:firstLine="64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1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、各学院成立考核小组，负责对本学院班主任的考核工作。</w:t>
      </w:r>
    </w:p>
    <w:p w:rsidR="00284E21" w:rsidRPr="00865EF7" w:rsidRDefault="002B333A">
      <w:pPr>
        <w:ind w:firstLine="64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2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、班主任考核评价由学生评价、学院考核两部分构成。学生评价权重不低于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50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％，具体考核与评价标准由各学院制定。</w:t>
      </w:r>
    </w:p>
    <w:p w:rsidR="00284E21" w:rsidRPr="00865EF7" w:rsidRDefault="002B333A">
      <w:pPr>
        <w:ind w:firstLine="64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3.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学生工作部（处）、教务处对学院考核结果进行抽查、复审。</w:t>
      </w:r>
    </w:p>
    <w:p w:rsidR="00284E21" w:rsidRPr="00865EF7" w:rsidRDefault="002B333A">
      <w:pPr>
        <w:ind w:firstLine="562"/>
        <w:jc w:val="left"/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  <w:t>五、考核程序</w:t>
      </w:r>
    </w:p>
    <w:p w:rsidR="00284E21" w:rsidRPr="00865EF7" w:rsidRDefault="002B333A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每学年进行一次考核工作，每年</w:t>
      </w:r>
      <w:r w:rsidR="004969D8"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6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月底前完成考核，并报与学生工作部（处）、教务处备案。</w:t>
      </w:r>
    </w:p>
    <w:p w:rsidR="00284E21" w:rsidRPr="00865EF7" w:rsidRDefault="002B333A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lastRenderedPageBreak/>
        <w:t>1.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个人总结：班主任按考核的内容和要求，认真总结本学年工作，并向所在学院提供个人的工作总结、工作日志等相关资料。</w:t>
      </w:r>
    </w:p>
    <w:p w:rsidR="00284E21" w:rsidRPr="00865EF7" w:rsidRDefault="002B333A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2.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学生评议：考核小组组织班主任所带班级学生数（学生参与率达</w:t>
      </w:r>
      <w:r w:rsidR="007271BD"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50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%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以上），采取不记名方式填写《南京邮电大学班主任工作考核学生评分表》（见附件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1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），对班主任的工作进行测评。</w:t>
      </w:r>
    </w:p>
    <w:p w:rsidR="00284E21" w:rsidRPr="00865EF7" w:rsidRDefault="002B333A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3.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学院考核：在个人总结的基础上，学院考核小组对班主任履行职责情况进行评定，填写《南京邮电大学班主任工作考核表》（见附件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2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）。学院将考核小组的考核结果、学生评议的考核结果等情况进行汇总，确定相应等级，报学生工作部（处）、教务处备案。</w:t>
      </w:r>
    </w:p>
    <w:p w:rsidR="00284E21" w:rsidRPr="00865EF7" w:rsidRDefault="002B333A">
      <w:pPr>
        <w:ind w:firstLine="562"/>
        <w:jc w:val="left"/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  <w:t>六、考核结果</w:t>
      </w:r>
    </w:p>
    <w:p w:rsidR="00284E21" w:rsidRPr="00865EF7" w:rsidRDefault="002B333A">
      <w:pPr>
        <w:ind w:firstLine="56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考核等级分为优秀、</w:t>
      </w:r>
      <w:r w:rsidR="004E2172"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良好、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合格和不合格</w:t>
      </w:r>
      <w:r w:rsidR="005F4EEE"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，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其中优秀比例不高于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20%</w:t>
      </w:r>
      <w:r w:rsidR="005F4EEE"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。</w:t>
      </w:r>
    </w:p>
    <w:p w:rsidR="00284E21" w:rsidRPr="00865EF7" w:rsidRDefault="002B333A">
      <w:pPr>
        <w:numPr>
          <w:ilvl w:val="0"/>
          <w:numId w:val="2"/>
        </w:numPr>
        <w:ind w:firstLine="562"/>
        <w:jc w:val="left"/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  <w:t>奖惩措施</w:t>
      </w:r>
    </w:p>
    <w:p w:rsidR="00284E21" w:rsidRPr="00865EF7" w:rsidRDefault="002B333A">
      <w:pPr>
        <w:ind w:firstLineChars="200" w:firstLine="56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1.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学校对工作表现突出、成效显著的班主任给予表彰，授予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“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优秀班主任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”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称号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,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比例不高于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10%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。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“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优秀班主任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”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由学生工作部（处）组织相关部门从学院考核为优秀的名单中复评产生。指导的学生由于违反学习和考试相关规定受记过及以上处分，班主任当学年不能参评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“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优秀班主任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”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。</w:t>
      </w:r>
    </w:p>
    <w:p w:rsidR="00284E21" w:rsidRPr="00865EF7" w:rsidRDefault="002B333A">
      <w:pPr>
        <w:ind w:firstLineChars="200" w:firstLine="56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2.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被评为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“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优秀班主任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”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的教师，在岗位评聘、职称评审时，同等条件下予以优先考虑。受学院指派后无故不履行班主任义务的教师，年度考核不得为优秀。</w:t>
      </w:r>
    </w:p>
    <w:p w:rsidR="00284E21" w:rsidRPr="00865EF7" w:rsidRDefault="002B333A">
      <w:pPr>
        <w:ind w:firstLineChars="200" w:firstLine="560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3.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班主任的考核结果纳入学校教职工年度考核。考核不合格的班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lastRenderedPageBreak/>
        <w:t>主任，取消其班主任资格，在岗位竞聘、职称评审、评优评奖中注明该项工作不合格。</w:t>
      </w:r>
    </w:p>
    <w:p w:rsidR="00284E21" w:rsidRPr="00865EF7" w:rsidRDefault="002B333A">
      <w:pPr>
        <w:ind w:firstLineChars="200" w:firstLine="562"/>
        <w:jc w:val="left"/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  <w:t>八、附则</w:t>
      </w:r>
    </w:p>
    <w:p w:rsidR="00284E21" w:rsidRPr="00865EF7" w:rsidRDefault="002B333A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1.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本办法由南京邮电大学学生工作部（处）负责解释。</w:t>
      </w:r>
    </w:p>
    <w:p w:rsidR="00284E21" w:rsidRPr="00865EF7" w:rsidRDefault="002B333A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2.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本办法自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2017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年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6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>月起试行。</w:t>
      </w: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ind w:firstLine="562"/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84E21">
      <w:pPr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284E21" w:rsidRPr="00865EF7" w:rsidRDefault="002B333A">
      <w:pPr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lastRenderedPageBreak/>
        <w:t>附件一：</w:t>
      </w:r>
      <w:r w:rsidRPr="00865EF7"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  <w:t xml:space="preserve">   </w:t>
      </w:r>
    </w:p>
    <w:p w:rsidR="00284E21" w:rsidRPr="00865EF7" w:rsidRDefault="002B333A">
      <w:pPr>
        <w:jc w:val="center"/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</w:pPr>
      <w:r w:rsidRPr="00865EF7"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  <w:t>南京邮电大学班主任工作考核学生评分表</w:t>
      </w:r>
    </w:p>
    <w:tbl>
      <w:tblPr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1885"/>
        <w:gridCol w:w="4133"/>
        <w:gridCol w:w="644"/>
        <w:gridCol w:w="759"/>
      </w:tblGrid>
      <w:tr w:rsidR="00284E21" w:rsidRPr="00865EF7" w:rsidTr="00CB44E6">
        <w:trPr>
          <w:trHeight w:val="440"/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2B333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班主任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284E2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2B333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评议时间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284E2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4E21" w:rsidRPr="00865EF7" w:rsidTr="00CB44E6">
        <w:trPr>
          <w:jc w:val="center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2B333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评价项目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2B333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评价内容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2B333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分值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2B333A">
            <w:pPr>
              <w:spacing w:line="5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评分</w:t>
            </w:r>
          </w:p>
        </w:tc>
      </w:tr>
      <w:tr w:rsidR="00284E21" w:rsidRPr="00865EF7" w:rsidTr="00750C57">
        <w:trPr>
          <w:trHeight w:val="632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9C2F75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爱岗敬业</w:t>
            </w:r>
          </w:p>
          <w:p w:rsidR="00284E21" w:rsidRPr="00865EF7" w:rsidRDefault="005056D8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20</w:t>
            </w:r>
            <w:r w:rsidR="002B333A" w:rsidRPr="00865EF7">
              <w:rPr>
                <w:rFonts w:ascii="Times New Roman" w:eastAsia="仿宋_GB2312" w:hAnsi="Times New Roman" w:cs="Times New Roman"/>
                <w:szCs w:val="21"/>
              </w:rPr>
              <w:t>分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2B333A" w:rsidP="00B53F61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="00750C57" w:rsidRPr="00865EF7">
              <w:rPr>
                <w:rFonts w:ascii="Times New Roman" w:eastAsia="仿宋_GB2312" w:hAnsi="Times New Roman" w:cs="Times New Roman"/>
                <w:szCs w:val="21"/>
              </w:rPr>
              <w:t>热爱学生，</w:t>
            </w:r>
            <w:r w:rsidR="00750C57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有良好的职业道德和工作责任心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5056D8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284E21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4E21" w:rsidRPr="00865EF7" w:rsidTr="00750C57">
        <w:trPr>
          <w:trHeight w:val="542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284E21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750C57" w:rsidP="00B53F6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2</w:t>
            </w:r>
            <w:r w:rsidR="002B333A" w:rsidRPr="00865EF7">
              <w:rPr>
                <w:rFonts w:ascii="Times New Roman" w:eastAsia="仿宋_GB2312" w:hAnsi="Times New Roman" w:cs="Times New Roman"/>
                <w:szCs w:val="21"/>
              </w:rPr>
              <w:t>.</w:t>
            </w:r>
            <w:r w:rsidRPr="00865EF7">
              <w:rPr>
                <w:rFonts w:ascii="Times New Roman" w:eastAsia="仿宋_GB2312" w:hAnsi="Times New Roman" w:cs="Times New Roman"/>
                <w:szCs w:val="21"/>
              </w:rPr>
              <w:t>以身作则，言行举止做学生表率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750C57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284E21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284E21" w:rsidRPr="00865EF7" w:rsidTr="00CB44E6">
        <w:trPr>
          <w:trHeight w:val="284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9C2F75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联系学生</w:t>
            </w:r>
          </w:p>
          <w:p w:rsidR="00284E21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3</w:t>
            </w:r>
            <w:r w:rsidR="002B333A" w:rsidRPr="00865EF7">
              <w:rPr>
                <w:rFonts w:ascii="Times New Roman" w:eastAsia="仿宋_GB2312" w:hAnsi="Times New Roman" w:cs="Times New Roman"/>
                <w:szCs w:val="21"/>
              </w:rPr>
              <w:t>0</w:t>
            </w:r>
            <w:r w:rsidR="002B333A" w:rsidRPr="00865EF7">
              <w:rPr>
                <w:rFonts w:ascii="Times New Roman" w:eastAsia="仿宋_GB2312" w:hAnsi="Times New Roman" w:cs="Times New Roman"/>
                <w:szCs w:val="21"/>
              </w:rPr>
              <w:t>分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2B333A" w:rsidP="00B53F6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="00144490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每学期定期召开班会至少</w:t>
            </w:r>
            <w:r w:rsidR="00144490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="00144490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次，参加班级活动至少</w:t>
            </w:r>
            <w:r w:rsidR="00144490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="00144490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次，与每位学生谈话至少</w:t>
            </w:r>
            <w:r w:rsidR="00144490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="00B53F61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次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4E21" w:rsidRPr="00865EF7" w:rsidRDefault="00284E21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4490" w:rsidRPr="00865EF7" w:rsidTr="00CB44E6">
        <w:trPr>
          <w:trHeight w:val="284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定期深入学生课堂、宿舍，与</w:t>
            </w:r>
            <w:r w:rsidR="00B53F61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学生进行面对面指导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4490" w:rsidRPr="00865EF7" w:rsidTr="00D70DF0">
        <w:trPr>
          <w:trHeight w:val="630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3.</w:t>
            </w:r>
            <w:r w:rsidRPr="00865EF7">
              <w:rPr>
                <w:rFonts w:ascii="Times New Roman" w:eastAsia="仿宋_GB2312" w:hAnsi="Times New Roman" w:cs="Times New Roman"/>
                <w:szCs w:val="21"/>
              </w:rPr>
              <w:t>能及时发现学生中存在的问题，对于学生反映的问题，能及时地帮助或解决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4490" w:rsidRPr="00865EF7" w:rsidTr="00CB44E6">
        <w:trPr>
          <w:trHeight w:val="284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D70DF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学业指导</w:t>
            </w:r>
            <w:r w:rsidR="00144490" w:rsidRPr="00865EF7">
              <w:rPr>
                <w:rFonts w:ascii="Times New Roman" w:eastAsia="仿宋_GB2312" w:hAnsi="Times New Roman" w:cs="Times New Roman"/>
                <w:szCs w:val="21"/>
              </w:rPr>
              <w:t>30</w:t>
            </w:r>
            <w:r w:rsidR="00144490" w:rsidRPr="00865EF7">
              <w:rPr>
                <w:rFonts w:ascii="Times New Roman" w:eastAsia="仿宋_GB2312" w:hAnsi="Times New Roman" w:cs="Times New Roman"/>
                <w:szCs w:val="21"/>
              </w:rPr>
              <w:t>分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Pr="00865EF7">
              <w:rPr>
                <w:rFonts w:ascii="Times New Roman" w:eastAsia="仿宋_GB2312" w:hAnsi="Times New Roman" w:cs="Times New Roman"/>
                <w:szCs w:val="21"/>
              </w:rPr>
              <w:t>重视学风、班风建设</w:t>
            </w:r>
            <w:r w:rsidR="00E22ED7" w:rsidRPr="00865EF7">
              <w:rPr>
                <w:rFonts w:ascii="Times New Roman" w:eastAsia="仿宋_GB2312" w:hAnsi="Times New Roman" w:cs="Times New Roman"/>
                <w:szCs w:val="21"/>
              </w:rPr>
              <w:t>，有成效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4490" w:rsidRPr="00865EF7" w:rsidTr="00CB44E6">
        <w:trPr>
          <w:trHeight w:val="284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2.</w:t>
            </w:r>
            <w:r w:rsidR="00E22ED7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指导学生制定学业规划，每学期至少</w:t>
            </w:r>
            <w:r w:rsidR="00E22ED7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="00E22ED7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次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D70DF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4490" w:rsidRPr="00865EF7" w:rsidTr="00CB44E6">
        <w:trPr>
          <w:trHeight w:val="284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0AED" w:rsidRPr="00865EF7" w:rsidRDefault="00144490" w:rsidP="00B53F61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3.</w:t>
            </w:r>
            <w:r w:rsidR="00B7447F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树立</w:t>
            </w:r>
            <w:r w:rsidR="00E22ED7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优秀学生</w:t>
            </w:r>
            <w:r w:rsidR="00B7447F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典型，</w:t>
            </w:r>
            <w:r w:rsidR="009754F0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召开优秀学生经验分享会，</w:t>
            </w:r>
            <w:r w:rsidR="00E22ED7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帮助学业预警学生顺利完成</w:t>
            </w:r>
            <w:r w:rsidR="009754F0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学业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4490" w:rsidRPr="00865EF7" w:rsidTr="00CB44E6">
        <w:trPr>
          <w:trHeight w:val="284"/>
          <w:jc w:val="center"/>
        </w:trPr>
        <w:tc>
          <w:tcPr>
            <w:tcW w:w="11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E22ED7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综合培养</w:t>
            </w:r>
          </w:p>
          <w:p w:rsidR="00144490" w:rsidRPr="00865EF7" w:rsidRDefault="00144490" w:rsidP="00B53F61">
            <w:pPr>
              <w:spacing w:line="360" w:lineRule="auto"/>
              <w:ind w:firstLine="210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20</w:t>
            </w:r>
            <w:r w:rsidRPr="00865EF7">
              <w:rPr>
                <w:rFonts w:ascii="Times New Roman" w:eastAsia="仿宋_GB2312" w:hAnsi="Times New Roman" w:cs="Times New Roman"/>
                <w:szCs w:val="21"/>
              </w:rPr>
              <w:t>分</w:t>
            </w: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1.</w:t>
            </w:r>
            <w:r w:rsidR="009754F0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指导学生规划职业生涯，帮助引导学生树立正确的就业观，每学期开展相关活动至少</w:t>
            </w:r>
            <w:r w:rsidR="009754F0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 w:rsidR="00B53F61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次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9754F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4490" w:rsidRPr="00865EF7" w:rsidTr="00CB44E6">
        <w:trPr>
          <w:trHeight w:val="284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9754F0" w:rsidP="00B53F6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2.</w:t>
            </w:r>
            <w:r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指导学生参与科研立项、创新训练、学科竞赛等科技活动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9754F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3DB0" w:rsidRPr="00865EF7" w:rsidTr="00CB44E6">
        <w:trPr>
          <w:trHeight w:val="284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3DB0" w:rsidRPr="00865EF7" w:rsidRDefault="00103DB0" w:rsidP="00B53F6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3DB0" w:rsidRPr="00865EF7" w:rsidRDefault="00AA4754" w:rsidP="00B53F61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3.</w:t>
            </w:r>
            <w:r w:rsidR="00952F2A"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所带的</w:t>
            </w:r>
            <w:r w:rsidRPr="00865EF7">
              <w:rPr>
                <w:rFonts w:ascii="Times New Roman" w:eastAsia="仿宋_GB2312" w:hAnsi="Times New Roman" w:cs="Times New Roman"/>
                <w:kern w:val="0"/>
                <w:szCs w:val="21"/>
              </w:rPr>
              <w:t>班级学生获奖、获得荣誉多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3DB0" w:rsidRPr="00865EF7" w:rsidRDefault="00103DB0" w:rsidP="00B53F6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03DB0" w:rsidRPr="00865EF7" w:rsidRDefault="00103DB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4490" w:rsidRPr="00865EF7" w:rsidTr="00CB44E6">
        <w:trPr>
          <w:trHeight w:val="284"/>
          <w:jc w:val="center"/>
        </w:trPr>
        <w:tc>
          <w:tcPr>
            <w:tcW w:w="11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0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03DB0" w:rsidP="00B53F61">
            <w:pPr>
              <w:spacing w:line="360" w:lineRule="auto"/>
              <w:rPr>
                <w:rFonts w:ascii="Times New Roman" w:eastAsia="仿宋_GB2312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4</w:t>
            </w:r>
            <w:r w:rsidR="00F4102E" w:rsidRPr="00865EF7">
              <w:rPr>
                <w:rFonts w:ascii="Times New Roman" w:eastAsia="仿宋_GB2312" w:hAnsi="Times New Roman" w:cs="Times New Roman"/>
                <w:szCs w:val="21"/>
              </w:rPr>
              <w:t>.</w:t>
            </w:r>
            <w:r w:rsidR="00F4102E" w:rsidRPr="00865EF7">
              <w:rPr>
                <w:rFonts w:ascii="Times New Roman" w:eastAsia="仿宋_GB2312" w:hAnsi="Times New Roman" w:cs="Times New Roman"/>
                <w:szCs w:val="21"/>
              </w:rPr>
              <w:t>关心学生全面发展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9754F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44490" w:rsidRPr="00865EF7" w:rsidTr="00CB44E6">
        <w:trPr>
          <w:trHeight w:val="365"/>
          <w:jc w:val="center"/>
        </w:trPr>
        <w:tc>
          <w:tcPr>
            <w:tcW w:w="7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865EF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合</w:t>
            </w:r>
            <w:r w:rsidRPr="00865EF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 xml:space="preserve">  </w:t>
            </w:r>
            <w:r w:rsidRPr="00865EF7">
              <w:rPr>
                <w:rFonts w:ascii="Times New Roman" w:eastAsia="仿宋_GB2312" w:hAnsi="Times New Roman" w:cs="Times New Roman"/>
                <w:b/>
                <w:bCs/>
                <w:szCs w:val="21"/>
              </w:rPr>
              <w:t>计</w:t>
            </w:r>
          </w:p>
        </w:tc>
        <w:tc>
          <w:tcPr>
            <w:tcW w:w="7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490" w:rsidRPr="00865EF7" w:rsidRDefault="00144490" w:rsidP="00B53F61">
            <w:pPr>
              <w:spacing w:line="360" w:lineRule="auto"/>
              <w:rPr>
                <w:rFonts w:ascii="Times New Roman" w:eastAsia="Times New Roman" w:hAnsi="Times New Roman" w:cs="Times New Roman"/>
                <w:szCs w:val="21"/>
              </w:rPr>
            </w:pPr>
          </w:p>
        </w:tc>
      </w:tr>
    </w:tbl>
    <w:p w:rsidR="009C2F75" w:rsidRPr="00865EF7" w:rsidRDefault="009C2F75">
      <w:pPr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9C2F75" w:rsidRPr="00865EF7" w:rsidRDefault="009C2F75">
      <w:pPr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F4102E" w:rsidRPr="00865EF7" w:rsidRDefault="00F4102E">
      <w:pPr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F4102E" w:rsidRPr="00865EF7" w:rsidRDefault="00F4102E">
      <w:pPr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B53F61" w:rsidRPr="00865EF7" w:rsidRDefault="00B53F61">
      <w:pPr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</w:p>
    <w:p w:rsidR="00710240" w:rsidRDefault="00710240" w:rsidP="00710240">
      <w:pPr>
        <w:jc w:val="left"/>
        <w:rPr>
          <w:rFonts w:ascii="Times New Roman" w:eastAsia="仿宋" w:hAnsi="Times New Roman" w:cs="Times New Roman"/>
          <w:bCs/>
          <w:sz w:val="28"/>
          <w:szCs w:val="28"/>
          <w:shd w:val="clear" w:color="auto" w:fill="FFFFFF" w:themeFill="background1"/>
        </w:rPr>
      </w:pPr>
      <w:r>
        <w:rPr>
          <w:rFonts w:ascii="Times New Roman" w:eastAsia="仿宋" w:hAnsi="Times New Roman" w:cs="Times New Roman" w:hint="eastAsia"/>
          <w:bCs/>
          <w:sz w:val="28"/>
          <w:szCs w:val="28"/>
          <w:shd w:val="clear" w:color="auto" w:fill="FFFFFF" w:themeFill="background1"/>
        </w:rPr>
        <w:lastRenderedPageBreak/>
        <w:t>附件二：</w:t>
      </w:r>
    </w:p>
    <w:p w:rsidR="00710240" w:rsidRDefault="00710240" w:rsidP="00710240">
      <w:pPr>
        <w:jc w:val="center"/>
        <w:rPr>
          <w:rFonts w:ascii="Times New Roman" w:eastAsia="仿宋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  <w:shd w:val="clear" w:color="auto" w:fill="FFFFFF" w:themeFill="background1"/>
        </w:rPr>
        <w:t>南京邮电大学班主任工作考核表（学院用）</w:t>
      </w:r>
    </w:p>
    <w:tbl>
      <w:tblPr>
        <w:tblW w:w="9045" w:type="dxa"/>
        <w:jc w:val="center"/>
        <w:tblLayout w:type="fixed"/>
        <w:tblLook w:val="04A0" w:firstRow="1" w:lastRow="0" w:firstColumn="1" w:lastColumn="0" w:noHBand="0" w:noVBand="1"/>
      </w:tblPr>
      <w:tblGrid>
        <w:gridCol w:w="1291"/>
        <w:gridCol w:w="203"/>
        <w:gridCol w:w="765"/>
        <w:gridCol w:w="805"/>
        <w:gridCol w:w="1044"/>
        <w:gridCol w:w="413"/>
        <w:gridCol w:w="716"/>
        <w:gridCol w:w="448"/>
        <w:gridCol w:w="1111"/>
        <w:gridCol w:w="873"/>
        <w:gridCol w:w="567"/>
        <w:gridCol w:w="809"/>
      </w:tblGrid>
      <w:tr w:rsidR="00710240" w:rsidTr="00C06002">
        <w:trPr>
          <w:trHeight w:val="37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28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所带学生专业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10240" w:rsidTr="00C06002">
        <w:trPr>
          <w:trHeight w:val="40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所属学院</w:t>
            </w:r>
          </w:p>
        </w:tc>
        <w:tc>
          <w:tcPr>
            <w:tcW w:w="28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0240" w:rsidRDefault="007102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所带学生班级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10240" w:rsidTr="00C06002">
        <w:trPr>
          <w:trHeight w:val="359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8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所带学生人数</w:t>
            </w:r>
          </w:p>
        </w:tc>
        <w:tc>
          <w:tcPr>
            <w:tcW w:w="33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10240" w:rsidTr="00C06002">
        <w:trPr>
          <w:trHeight w:val="420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指标内容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考核依据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评分</w:t>
            </w:r>
          </w:p>
        </w:tc>
      </w:tr>
      <w:tr w:rsidR="00710240" w:rsidTr="00C06002">
        <w:trPr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工作态度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0240" w:rsidRDefault="00710240">
            <w:pPr>
              <w:widowControl/>
              <w:spacing w:line="276" w:lineRule="auto"/>
              <w:jc w:val="left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热爱教育事业，工作积极主动，踏实认真，有良好的职业道德和工作责任心。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</w:p>
        </w:tc>
      </w:tr>
      <w:tr w:rsidR="00710240" w:rsidTr="00C06002">
        <w:trPr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联系学生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0240" w:rsidRDefault="00710240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 xml:space="preserve">*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每学期定期召开班会，按要求参加班级活动至少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次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与每位学生深入谈话至少一次。定期深入学生课堂、宿舍，与学生进行面对面指导。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10240" w:rsidTr="00C06002">
        <w:trPr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计划与总结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0240" w:rsidRDefault="00710240">
            <w:pPr>
              <w:snapToGrid w:val="0"/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每学期初，指导班团干部做好班团工作计划，制定好班级工作目标，认真写好工作计划和工作总结，年度考核时上交记录本。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10240" w:rsidTr="00C06002">
        <w:trPr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学业指导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0240" w:rsidRDefault="00710240">
            <w:pPr>
              <w:spacing w:line="276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 xml:space="preserve">*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指导学生制定学业规划。帮助学生根据自身学习有针对性地对学习和课业进行安排，确立目标。班主任每学期至少集中指导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次；对每位学生的面对面指导每学期至少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次；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10240" w:rsidTr="00C06002">
        <w:trPr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职业规划和就业指导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0240" w:rsidRDefault="00710240">
            <w:pPr>
              <w:spacing w:line="276" w:lineRule="auto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 xml:space="preserve">*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指导学生进行职业生涯规划，每学期开展职业生涯指导相关活动至少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次。积极开展就业指导和服务工作，帮助学生树立正确的就业观，每学期开展树立正确就业观相关活动至少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次。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10240" w:rsidTr="00C06002">
        <w:trPr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学风建设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0240" w:rsidRDefault="00710240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Cs w:val="21"/>
              </w:rPr>
              <w:t xml:space="preserve">*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提升班级良好的学风班风。经常和学生交流，了解教学情况，引导学生培养良好的学习习惯，对深入课堂、联系任课教师情况进行记录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,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到课率不低于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90%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10240" w:rsidTr="00C06002">
        <w:trPr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科技活动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0240" w:rsidRDefault="00710240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指导学生参与科研立项、创新训练、学科竞赛等科技活动。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15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10240" w:rsidTr="00C06002">
        <w:trPr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自主创新</w:t>
            </w:r>
          </w:p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工作</w:t>
            </w:r>
          </w:p>
        </w:tc>
        <w:tc>
          <w:tcPr>
            <w:tcW w:w="637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10240" w:rsidRDefault="00710240">
            <w:pPr>
              <w:widowControl/>
              <w:spacing w:line="276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在学生的学业指导、就业指导、职业生涯规划、学风建设以及学生成才教育、指导班级开展活动方面有创新的方法和途径，效果显著。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10240" w:rsidTr="00C06002">
        <w:trPr>
          <w:jc w:val="center"/>
        </w:trPr>
        <w:tc>
          <w:tcPr>
            <w:tcW w:w="82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10240" w:rsidRDefault="0071024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</w:tr>
      <w:tr w:rsidR="00710240" w:rsidTr="00C06002">
        <w:trPr>
          <w:trHeight w:val="537"/>
          <w:jc w:val="center"/>
        </w:trPr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bookmarkStart w:id="0" w:name="_Hlk523924960"/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学生评价得分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240" w:rsidRDefault="007102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学生评价权重（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240" w:rsidRDefault="007102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总分：</w:t>
            </w:r>
          </w:p>
        </w:tc>
        <w:bookmarkEnd w:id="0"/>
      </w:tr>
      <w:tr w:rsidR="00710240" w:rsidTr="00C06002">
        <w:trPr>
          <w:trHeight w:val="537"/>
          <w:jc w:val="center"/>
        </w:trPr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学院考核得分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240" w:rsidRDefault="007102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学院考核权重（</w:t>
            </w:r>
            <w:r>
              <w:rPr>
                <w:rFonts w:ascii="Times New Roman" w:eastAsia="宋体" w:hAnsi="Times New Roman" w:cs="Times New Roman"/>
                <w:b/>
                <w:kern w:val="0"/>
                <w:szCs w:val="21"/>
              </w:rPr>
              <w:t>%</w:t>
            </w: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240" w:rsidRDefault="007102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24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</w:p>
        </w:tc>
      </w:tr>
      <w:tr w:rsidR="00710240" w:rsidTr="00C06002">
        <w:trPr>
          <w:trHeight w:val="527"/>
          <w:jc w:val="center"/>
        </w:trPr>
        <w:tc>
          <w:tcPr>
            <w:tcW w:w="2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jc w:val="left"/>
              <w:rPr>
                <w:rFonts w:ascii="Times New Roman" w:eastAsia="宋体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0"/>
                <w:szCs w:val="21"/>
              </w:rPr>
              <w:t>评定等级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优秀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合格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□</w:t>
            </w: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不合格</w:t>
            </w:r>
          </w:p>
        </w:tc>
      </w:tr>
      <w:tr w:rsidR="00710240" w:rsidTr="00C06002">
        <w:trPr>
          <w:trHeight w:val="493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学院意见</w:t>
            </w:r>
          </w:p>
        </w:tc>
        <w:tc>
          <w:tcPr>
            <w:tcW w:w="775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0240" w:rsidRDefault="00710240">
            <w:pPr>
              <w:widowControl/>
              <w:spacing w:line="32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（盖章）</w:t>
            </w:r>
          </w:p>
          <w:p w:rsidR="00710240" w:rsidRDefault="00710240">
            <w:pPr>
              <w:widowControl/>
              <w:spacing w:line="32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</w:t>
            </w:r>
          </w:p>
        </w:tc>
      </w:tr>
      <w:tr w:rsidR="00710240" w:rsidTr="00C06002">
        <w:trPr>
          <w:trHeight w:val="417"/>
          <w:jc w:val="center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240" w:rsidRDefault="00710240">
            <w:pPr>
              <w:widowControl/>
              <w:spacing w:line="320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Cs w:val="21"/>
              </w:rPr>
              <w:t>学校意见</w:t>
            </w:r>
          </w:p>
        </w:tc>
        <w:tc>
          <w:tcPr>
            <w:tcW w:w="7754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10240" w:rsidRDefault="00710240">
            <w:pPr>
              <w:widowControl/>
              <w:spacing w:line="32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（盖章）</w:t>
            </w:r>
          </w:p>
          <w:p w:rsidR="00710240" w:rsidRDefault="00710240">
            <w:pPr>
              <w:widowControl/>
              <w:spacing w:line="320" w:lineRule="atLeast"/>
              <w:jc w:val="righ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日</w:t>
            </w:r>
          </w:p>
        </w:tc>
      </w:tr>
    </w:tbl>
    <w:p w:rsidR="00710240" w:rsidRDefault="00710240" w:rsidP="00710240">
      <w:pPr>
        <w:rPr>
          <w:rFonts w:ascii="Times New Roman" w:eastAsia="仿宋" w:hAnsi="Times New Roman" w:cs="Times New Roman"/>
          <w:b/>
          <w:szCs w:val="21"/>
          <w:shd w:val="clear" w:color="auto" w:fill="FFFFFF" w:themeFill="background1"/>
        </w:rPr>
      </w:pPr>
      <w:r>
        <w:rPr>
          <w:rFonts w:ascii="Times New Roman" w:eastAsia="仿宋" w:hAnsi="Times New Roman" w:cs="Times New Roman" w:hint="eastAsia"/>
          <w:b/>
          <w:szCs w:val="21"/>
          <w:shd w:val="clear" w:color="auto" w:fill="FFFFFF" w:themeFill="background1"/>
        </w:rPr>
        <w:t>备注：标</w:t>
      </w:r>
      <w:r>
        <w:rPr>
          <w:rFonts w:ascii="Times New Roman" w:eastAsia="仿宋" w:hAnsi="Times New Roman" w:cs="Times New Roman"/>
          <w:b/>
          <w:szCs w:val="21"/>
          <w:shd w:val="clear" w:color="auto" w:fill="FFFFFF" w:themeFill="background1"/>
        </w:rPr>
        <w:t>“</w:t>
      </w:r>
      <w:r>
        <w:rPr>
          <w:rFonts w:ascii="Times New Roman" w:eastAsia="仿宋_GB2312" w:hAnsi="Times New Roman" w:cs="Times New Roman"/>
          <w:b/>
          <w:kern w:val="0"/>
          <w:szCs w:val="21"/>
        </w:rPr>
        <w:t>*</w:t>
      </w:r>
      <w:r>
        <w:rPr>
          <w:rFonts w:ascii="Times New Roman" w:eastAsia="仿宋" w:hAnsi="Times New Roman" w:cs="Times New Roman"/>
          <w:b/>
          <w:szCs w:val="21"/>
          <w:shd w:val="clear" w:color="auto" w:fill="FFFFFF" w:themeFill="background1"/>
        </w:rPr>
        <w:t>”</w:t>
      </w:r>
      <w:r>
        <w:rPr>
          <w:rFonts w:ascii="Times New Roman" w:eastAsia="仿宋" w:hAnsi="Times New Roman" w:cs="Times New Roman" w:hint="eastAsia"/>
          <w:b/>
          <w:szCs w:val="21"/>
          <w:shd w:val="clear" w:color="auto" w:fill="FFFFFF" w:themeFill="background1"/>
        </w:rPr>
        <w:t>项</w:t>
      </w:r>
      <w:r>
        <w:rPr>
          <w:rFonts w:ascii="Times New Roman" w:eastAsia="仿宋" w:hAnsi="Times New Roman" w:cs="Times New Roman" w:hint="eastAsia"/>
          <w:b/>
          <w:bCs/>
          <w:szCs w:val="21"/>
          <w:shd w:val="clear" w:color="auto" w:fill="FFFFFF" w:themeFill="background1"/>
        </w:rPr>
        <w:t>为基本达标条件，如有任意一项未达标，则结果判定为不合格。</w:t>
      </w:r>
    </w:p>
    <w:p w:rsidR="00284E21" w:rsidRPr="00C06002" w:rsidRDefault="00284E21" w:rsidP="00710240">
      <w:pPr>
        <w:jc w:val="left"/>
        <w:rPr>
          <w:rFonts w:ascii="Times New Roman" w:eastAsia="仿宋" w:hAnsi="Times New Roman" w:cs="Times New Roman"/>
          <w:b/>
          <w:szCs w:val="21"/>
          <w:shd w:val="clear" w:color="auto" w:fill="FFFFFF" w:themeFill="background1"/>
        </w:rPr>
      </w:pPr>
      <w:bookmarkStart w:id="1" w:name="_GoBack"/>
      <w:bookmarkEnd w:id="1"/>
    </w:p>
    <w:sectPr w:rsidR="00284E21" w:rsidRPr="00C060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89C" w:rsidRDefault="000E689C" w:rsidP="00C621E9">
      <w:r>
        <w:separator/>
      </w:r>
    </w:p>
  </w:endnote>
  <w:endnote w:type="continuationSeparator" w:id="0">
    <w:p w:rsidR="000E689C" w:rsidRDefault="000E689C" w:rsidP="00C6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89C" w:rsidRDefault="000E689C" w:rsidP="00C621E9">
      <w:r>
        <w:separator/>
      </w:r>
    </w:p>
  </w:footnote>
  <w:footnote w:type="continuationSeparator" w:id="0">
    <w:p w:rsidR="000E689C" w:rsidRDefault="000E689C" w:rsidP="00C62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75E78"/>
    <w:multiLevelType w:val="singleLevel"/>
    <w:tmpl w:val="59375E78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593771F2"/>
    <w:multiLevelType w:val="singleLevel"/>
    <w:tmpl w:val="593771F2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67D7FA3"/>
    <w:rsid w:val="00014F43"/>
    <w:rsid w:val="000603C4"/>
    <w:rsid w:val="00075F10"/>
    <w:rsid w:val="00097CC5"/>
    <w:rsid w:val="000A25AA"/>
    <w:rsid w:val="000E689C"/>
    <w:rsid w:val="00103DB0"/>
    <w:rsid w:val="00112489"/>
    <w:rsid w:val="00116E76"/>
    <w:rsid w:val="00117D58"/>
    <w:rsid w:val="00131103"/>
    <w:rsid w:val="00144490"/>
    <w:rsid w:val="00170429"/>
    <w:rsid w:val="001B3377"/>
    <w:rsid w:val="001D6E21"/>
    <w:rsid w:val="0020522D"/>
    <w:rsid w:val="002533CC"/>
    <w:rsid w:val="00284E21"/>
    <w:rsid w:val="00293268"/>
    <w:rsid w:val="002B333A"/>
    <w:rsid w:val="00316C00"/>
    <w:rsid w:val="00324B4E"/>
    <w:rsid w:val="00336A86"/>
    <w:rsid w:val="00351B22"/>
    <w:rsid w:val="003C79D6"/>
    <w:rsid w:val="004969D8"/>
    <w:rsid w:val="004E2172"/>
    <w:rsid w:val="00502E0B"/>
    <w:rsid w:val="005056D8"/>
    <w:rsid w:val="00573977"/>
    <w:rsid w:val="005942EE"/>
    <w:rsid w:val="005C1C74"/>
    <w:rsid w:val="005F4EEE"/>
    <w:rsid w:val="006275AD"/>
    <w:rsid w:val="00630AED"/>
    <w:rsid w:val="006A5A94"/>
    <w:rsid w:val="006F5CAC"/>
    <w:rsid w:val="00710240"/>
    <w:rsid w:val="007271BD"/>
    <w:rsid w:val="00750C57"/>
    <w:rsid w:val="00754295"/>
    <w:rsid w:val="0076180F"/>
    <w:rsid w:val="007857F6"/>
    <w:rsid w:val="00800D88"/>
    <w:rsid w:val="00840E5D"/>
    <w:rsid w:val="00855BCD"/>
    <w:rsid w:val="00865EF7"/>
    <w:rsid w:val="00904EE8"/>
    <w:rsid w:val="00952F2A"/>
    <w:rsid w:val="009754F0"/>
    <w:rsid w:val="009C2F75"/>
    <w:rsid w:val="009E76B3"/>
    <w:rsid w:val="00A51709"/>
    <w:rsid w:val="00AA4754"/>
    <w:rsid w:val="00AB61D3"/>
    <w:rsid w:val="00AD4B83"/>
    <w:rsid w:val="00AF4250"/>
    <w:rsid w:val="00B52518"/>
    <w:rsid w:val="00B53F61"/>
    <w:rsid w:val="00B7447F"/>
    <w:rsid w:val="00BB654F"/>
    <w:rsid w:val="00BF5BA2"/>
    <w:rsid w:val="00C06002"/>
    <w:rsid w:val="00C621E9"/>
    <w:rsid w:val="00C75A33"/>
    <w:rsid w:val="00CB44E6"/>
    <w:rsid w:val="00D2606B"/>
    <w:rsid w:val="00D70DF0"/>
    <w:rsid w:val="00DF32CE"/>
    <w:rsid w:val="00E22ED7"/>
    <w:rsid w:val="00E45D00"/>
    <w:rsid w:val="00E76750"/>
    <w:rsid w:val="00E827A5"/>
    <w:rsid w:val="00ED6D39"/>
    <w:rsid w:val="00F262C9"/>
    <w:rsid w:val="00F4102E"/>
    <w:rsid w:val="00F5436B"/>
    <w:rsid w:val="00F735D3"/>
    <w:rsid w:val="00FA1BA3"/>
    <w:rsid w:val="103203F1"/>
    <w:rsid w:val="167D7FA3"/>
    <w:rsid w:val="174200FE"/>
    <w:rsid w:val="26C07B58"/>
    <w:rsid w:val="28AA5046"/>
    <w:rsid w:val="2B0E3F65"/>
    <w:rsid w:val="2ED067C2"/>
    <w:rsid w:val="3F544340"/>
    <w:rsid w:val="48697D71"/>
    <w:rsid w:val="4D574B13"/>
    <w:rsid w:val="58EA7FC2"/>
    <w:rsid w:val="5AD36A3C"/>
    <w:rsid w:val="5B977905"/>
    <w:rsid w:val="5CBC5454"/>
    <w:rsid w:val="60D34878"/>
    <w:rsid w:val="63B0443F"/>
    <w:rsid w:val="65E65E5A"/>
    <w:rsid w:val="6A0C6C2E"/>
    <w:rsid w:val="6DB8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DD64C77-2633-4DE6-AF09-AE2CB09E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a5"/>
    <w:rsid w:val="00C62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621E9"/>
    <w:rPr>
      <w:kern w:val="2"/>
      <w:sz w:val="18"/>
      <w:szCs w:val="18"/>
    </w:rPr>
  </w:style>
  <w:style w:type="paragraph" w:styleId="a6">
    <w:name w:val="footer"/>
    <w:basedOn w:val="a"/>
    <w:link w:val="a7"/>
    <w:rsid w:val="00C62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621E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E827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9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141032-ACA7-4BF3-9BF6-5725AC875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352</Words>
  <Characters>2010</Characters>
  <Application>Microsoft Office Word</Application>
  <DocSecurity>0</DocSecurity>
  <Lines>16</Lines>
  <Paragraphs>4</Paragraphs>
  <ScaleCrop>false</ScaleCrop>
  <Company>Sky123.Org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laoshi</dc:creator>
  <cp:lastModifiedBy>fengmeng</cp:lastModifiedBy>
  <cp:revision>96</cp:revision>
  <dcterms:created xsi:type="dcterms:W3CDTF">2017-06-07T01:43:00Z</dcterms:created>
  <dcterms:modified xsi:type="dcterms:W3CDTF">2018-09-05T07:39:00Z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